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AF059B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3E7B26" w:rsidRDefault="003E7B26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color w:val="000000"/>
          <w:sz w:val="20"/>
          <w:szCs w:val="20"/>
        </w:rPr>
        <w:t>района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–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регулирующего органа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2605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776CA0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3E7B26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района___________________________________________________________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776CA0">
        <w:rPr>
          <w:rFonts w:ascii="Times New Roman" w:hAnsi="Times New Roman"/>
          <w:i/>
          <w:sz w:val="24"/>
          <w:szCs w:val="24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FC2605" w:rsidRPr="00776CA0" w:rsidRDefault="003E7B26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303B3">
        <w:rPr>
          <w:rFonts w:ascii="Times New Roman" w:hAnsi="Times New Roman"/>
          <w:b/>
          <w:sz w:val="24"/>
          <w:szCs w:val="24"/>
        </w:rPr>
        <w:t>1</w:t>
      </w:r>
      <w:r w:rsidR="00A20BA5">
        <w:rPr>
          <w:rFonts w:ascii="Times New Roman" w:hAnsi="Times New Roman"/>
          <w:b/>
          <w:sz w:val="24"/>
          <w:szCs w:val="24"/>
        </w:rPr>
        <w:t>9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EB4DAB">
        <w:rPr>
          <w:rFonts w:ascii="Times New Roman" w:hAnsi="Times New Roman"/>
          <w:b/>
          <w:sz w:val="24"/>
          <w:szCs w:val="24"/>
        </w:rPr>
        <w:t>01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EB4DAB">
        <w:rPr>
          <w:rFonts w:ascii="Times New Roman" w:hAnsi="Times New Roman"/>
          <w:b/>
          <w:sz w:val="24"/>
          <w:szCs w:val="24"/>
        </w:rPr>
        <w:t>8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EB4DAB">
        <w:rPr>
          <w:rFonts w:ascii="Times New Roman" w:hAnsi="Times New Roman"/>
          <w:b/>
          <w:sz w:val="24"/>
          <w:szCs w:val="24"/>
        </w:rPr>
        <w:t>03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F324DB">
        <w:rPr>
          <w:rFonts w:ascii="Times New Roman" w:hAnsi="Times New Roman"/>
          <w:b/>
          <w:sz w:val="24"/>
          <w:szCs w:val="24"/>
        </w:rPr>
        <w:t>0</w:t>
      </w:r>
      <w:r w:rsidR="00EB4DAB">
        <w:rPr>
          <w:rFonts w:ascii="Times New Roman" w:hAnsi="Times New Roman"/>
          <w:b/>
          <w:sz w:val="24"/>
          <w:szCs w:val="24"/>
        </w:rPr>
        <w:t>2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EB4DAB">
        <w:rPr>
          <w:rFonts w:ascii="Times New Roman" w:hAnsi="Times New Roman"/>
          <w:b/>
          <w:sz w:val="24"/>
          <w:szCs w:val="24"/>
        </w:rPr>
        <w:t>8</w:t>
      </w:r>
      <w:r w:rsidR="00FC2605">
        <w:rPr>
          <w:rFonts w:ascii="Times New Roman" w:hAnsi="Times New Roman"/>
          <w:b/>
          <w:sz w:val="24"/>
          <w:szCs w:val="24"/>
        </w:rPr>
        <w:t>»</w:t>
      </w:r>
    </w:p>
    <w:p w:rsidR="00FC2605" w:rsidRPr="005509BA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i/>
          <w:sz w:val="20"/>
          <w:szCs w:val="20"/>
        </w:rPr>
        <w:t xml:space="preserve">(не менее </w:t>
      </w:r>
      <w:r>
        <w:rPr>
          <w:rFonts w:ascii="Times New Roman" w:hAnsi="Times New Roman"/>
          <w:i/>
          <w:sz w:val="20"/>
          <w:szCs w:val="20"/>
        </w:rPr>
        <w:t>15</w:t>
      </w:r>
      <w:r w:rsidRPr="005509BA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532FE">
        <w:rPr>
          <w:rFonts w:ascii="Times New Roman" w:hAnsi="Times New Roman"/>
          <w:sz w:val="24"/>
          <w:szCs w:val="24"/>
          <w:lang w:val="en-US"/>
        </w:rPr>
        <w:t>ot</w:t>
      </w:r>
      <w:proofErr w:type="spellEnd"/>
      <w:r w:rsidR="003E7B26" w:rsidRPr="003E7B26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="003E7B26">
        <w:rPr>
          <w:rFonts w:ascii="Times New Roman" w:hAnsi="Times New Roman"/>
          <w:sz w:val="24"/>
          <w:szCs w:val="24"/>
          <w:u w:val="single"/>
          <w:lang w:val="en-US"/>
        </w:rPr>
        <w:t>hmrn</w:t>
      </w:r>
      <w:proofErr w:type="spellEnd"/>
      <w:r w:rsidR="003E7B26" w:rsidRPr="003E7B2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3E7B2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FC2605" w:rsidRPr="002F0B68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г.Ханты-Мансийск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ул.Гагарина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>, д.214 каб.207_________________________________________________________________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0532FE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32FE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2E6E96" w:rsidRPr="000532FE" w:rsidRDefault="000532FE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532FE">
        <w:rPr>
          <w:rFonts w:ascii="Times New Roman" w:hAnsi="Times New Roman"/>
          <w:sz w:val="24"/>
          <w:szCs w:val="24"/>
          <w:u w:val="single"/>
        </w:rPr>
        <w:t>Кузнецова Татьяна Владимировна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0532FE">
        <w:rPr>
          <w:rFonts w:ascii="Times New Roman" w:hAnsi="Times New Roman"/>
          <w:sz w:val="24"/>
          <w:szCs w:val="24"/>
          <w:u w:val="single"/>
        </w:rPr>
        <w:t>специалист-эксперт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 отдела труда, предпринимательства и потребительского рынка управления экономической политики администрации Ханты-Мансийского района, тел.352-</w:t>
      </w:r>
      <w:r w:rsidRPr="000532FE">
        <w:rPr>
          <w:rFonts w:ascii="Times New Roman" w:hAnsi="Times New Roman"/>
          <w:sz w:val="24"/>
          <w:szCs w:val="24"/>
          <w:u w:val="single"/>
        </w:rPr>
        <w:t>756</w:t>
      </w:r>
    </w:p>
    <w:p w:rsidR="00FC2605" w:rsidRPr="00BE3FA3" w:rsidRDefault="002E6E96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191177">
        <w:rPr>
          <w:rFonts w:ascii="Times New Roman" w:hAnsi="Times New Roman"/>
          <w:i/>
          <w:sz w:val="20"/>
          <w:szCs w:val="20"/>
        </w:rPr>
        <w:t xml:space="preserve"> </w:t>
      </w:r>
      <w:r w:rsidR="00FC2605" w:rsidRPr="00191177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tbl>
      <w:tblPr>
        <w:tblW w:w="964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640"/>
      </w:tblGrid>
      <w:tr w:rsidR="00FC2605" w:rsidRPr="005509BA" w:rsidTr="008303B3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DAB" w:rsidRPr="00EB4DAB" w:rsidRDefault="00EB4DAB" w:rsidP="00EB4DA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EB4D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постановления администрации Ханты-Мансийского района «Об утверждении административных регламентов предоставления муниципальных услуг в сфере предпринимательской деятельности»</w:t>
            </w:r>
          </w:p>
          <w:p w:rsidR="00FC2605" w:rsidRPr="00FB5345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проекта муниципального нормативного правового акта)</w:t>
            </w:r>
          </w:p>
          <w:p w:rsidR="00FC2605" w:rsidRPr="00EB4DAB" w:rsidRDefault="00EB4DAB" w:rsidP="00EB4DA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EB4DAB">
              <w:rPr>
                <w:rFonts w:ascii="Times New Roman" w:hAnsi="Times New Roman"/>
                <w:sz w:val="24"/>
                <w:szCs w:val="24"/>
                <w:u w:val="single"/>
              </w:rPr>
              <w:t>устанавливает</w:t>
            </w:r>
            <w:proofErr w:type="gramEnd"/>
            <w:r w:rsidRPr="00EB4D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сроки и последовательно</w:t>
            </w:r>
            <w:bookmarkStart w:id="0" w:name="_GoBack"/>
            <w:bookmarkEnd w:id="0"/>
            <w:r w:rsidRPr="00EB4DAB">
              <w:rPr>
                <w:rFonts w:ascii="Times New Roman" w:hAnsi="Times New Roman"/>
                <w:sz w:val="24"/>
                <w:szCs w:val="24"/>
                <w:u w:val="single"/>
              </w:rPr>
              <w:t>сть административных процедур и административных действий администрации Ханты-Мансийского района</w:t>
            </w:r>
            <w:r w:rsidR="00486E9B" w:rsidRPr="00EB4DA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FC2605" w:rsidRPr="00FB5345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(краткое описание вводимого регулирования)</w:t>
            </w:r>
          </w:p>
          <w:p w:rsidR="00FC2605" w:rsidRDefault="00FC2605" w:rsidP="000D66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2605" w:rsidRPr="00432312" w:rsidRDefault="00FC2605" w:rsidP="004323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</w:t>
            </w:r>
            <w:r w:rsidR="00432312" w:rsidRPr="00432312">
              <w:rPr>
                <w:rFonts w:ascii="Times New Roman" w:hAnsi="Times New Roman"/>
                <w:sz w:val="24"/>
                <w:szCs w:val="24"/>
                <w:u w:val="single"/>
              </w:rPr>
              <w:t>комитет экономической политики администрации Ханты-Мансийского района</w:t>
            </w:r>
            <w:r w:rsidR="00C420AD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</w:t>
            </w:r>
          </w:p>
          <w:p w:rsidR="00FC2605" w:rsidRPr="00FB5345" w:rsidRDefault="00FC2605" w:rsidP="000D66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(наименование регулирующего органа)</w:t>
            </w:r>
          </w:p>
          <w:p w:rsidR="00FC2605" w:rsidRPr="006811BD" w:rsidRDefault="00FC2605" w:rsidP="000D6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пунктом 3.</w:t>
            </w:r>
            <w:r w:rsidR="00486E9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hyperlink w:anchor="P40" w:history="1">
              <w:r w:rsidRPr="00E86CB9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E86CB9">
              <w:rPr>
                <w:rFonts w:ascii="Times New Roman" w:hAnsi="Times New Roman"/>
                <w:sz w:val="24"/>
                <w:szCs w:val="24"/>
              </w:rPr>
              <w:t xml:space="preserve">а 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деятельности,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>утвержденного постановлением администрации от</w:t>
            </w:r>
            <w:r w:rsidR="00F324DB">
              <w:rPr>
                <w:rFonts w:ascii="Times New Roman" w:hAnsi="Times New Roman"/>
                <w:sz w:val="24"/>
                <w:szCs w:val="24"/>
              </w:rPr>
              <w:t xml:space="preserve"> 28.03.2017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324DB">
              <w:rPr>
                <w:rFonts w:ascii="Times New Roman" w:hAnsi="Times New Roman"/>
                <w:sz w:val="24"/>
                <w:szCs w:val="24"/>
              </w:rPr>
              <w:t>73</w:t>
            </w:r>
            <w:r w:rsidR="00F96E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FC2605" w:rsidRPr="00FB5345" w:rsidRDefault="00FC2605" w:rsidP="000D668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605" w:rsidRPr="00776CA0" w:rsidTr="008303B3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записка к проекту нормативного правового акта, опросный лист (факультативно).</w:t>
            </w:r>
          </w:p>
          <w:p w:rsidR="00FC2605" w:rsidRPr="00776CA0" w:rsidRDefault="00FC260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05" w:rsidRPr="006811BD" w:rsidRDefault="00FC2605" w:rsidP="0035726A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</w:p>
    <w:sectPr w:rsidR="00FC2605" w:rsidRPr="0068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05"/>
    <w:rsid w:val="000532FE"/>
    <w:rsid w:val="00260CDB"/>
    <w:rsid w:val="002833BE"/>
    <w:rsid w:val="002E6E96"/>
    <w:rsid w:val="002F0B68"/>
    <w:rsid w:val="0035726A"/>
    <w:rsid w:val="003D4546"/>
    <w:rsid w:val="003E7B26"/>
    <w:rsid w:val="00410168"/>
    <w:rsid w:val="00432312"/>
    <w:rsid w:val="00447D63"/>
    <w:rsid w:val="00486E9B"/>
    <w:rsid w:val="008303B3"/>
    <w:rsid w:val="009D44BC"/>
    <w:rsid w:val="00A20BA5"/>
    <w:rsid w:val="00C420AD"/>
    <w:rsid w:val="00D618A0"/>
    <w:rsid w:val="00E272AC"/>
    <w:rsid w:val="00EB4DAB"/>
    <w:rsid w:val="00F324DB"/>
    <w:rsid w:val="00F7528E"/>
    <w:rsid w:val="00F96E52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447A2-42EC-42FE-921B-6251D76D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303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Отдел труда</cp:lastModifiedBy>
  <cp:revision>6</cp:revision>
  <dcterms:created xsi:type="dcterms:W3CDTF">2017-04-10T12:26:00Z</dcterms:created>
  <dcterms:modified xsi:type="dcterms:W3CDTF">2018-01-19T09:20:00Z</dcterms:modified>
</cp:coreProperties>
</file>